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257" w:rsidRPr="001E01C6" w:rsidRDefault="007B0257" w:rsidP="007B0257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1E01C6">
        <w:rPr>
          <w:rFonts w:ascii="HG丸ｺﾞｼｯｸM-PRO" w:eastAsia="HG丸ｺﾞｼｯｸM-PRO" w:hAnsi="HG丸ｺﾞｼｯｸM-PRO" w:hint="eastAsia"/>
          <w:sz w:val="22"/>
        </w:rPr>
        <w:t>202</w:t>
      </w:r>
      <w:r w:rsidRPr="001E01C6">
        <w:rPr>
          <w:rFonts w:ascii="Segoe UI Symbol" w:eastAsia="HG丸ｺﾞｼｯｸM-PRO" w:hAnsi="Segoe UI Symbol" w:cs="Segoe UI Symbol"/>
          <w:sz w:val="22"/>
        </w:rPr>
        <w:t>🔴</w:t>
      </w:r>
      <w:r w:rsidRPr="001E01C6">
        <w:rPr>
          <w:rFonts w:ascii="HG丸ｺﾞｼｯｸM-PRO" w:eastAsia="HG丸ｺﾞｼｯｸM-PRO" w:hAnsi="HG丸ｺﾞｼｯｸM-PRO" w:hint="eastAsia"/>
          <w:sz w:val="22"/>
        </w:rPr>
        <w:t>年●月●日</w:t>
      </w:r>
    </w:p>
    <w:p w:rsidR="0081147C" w:rsidRPr="001E01C6" w:rsidRDefault="0081147C" w:rsidP="0081147C">
      <w:pPr>
        <w:jc w:val="center"/>
        <w:rPr>
          <w:rFonts w:ascii="HG丸ｺﾞｼｯｸM-PRO" w:eastAsia="HG丸ｺﾞｼｯｸM-PRO" w:hAnsi="HG丸ｺﾞｼｯｸM-PRO" w:hint="eastAsia"/>
          <w:sz w:val="28"/>
        </w:rPr>
      </w:pPr>
      <w:r w:rsidRPr="001E01C6">
        <w:rPr>
          <w:rFonts w:ascii="HG丸ｺﾞｼｯｸM-PRO" w:eastAsia="HG丸ｺﾞｼｯｸM-PRO" w:hAnsi="HG丸ｺﾞｼｯｸM-PRO" w:hint="eastAsia"/>
          <w:sz w:val="28"/>
        </w:rPr>
        <w:t>被験者の募集の手順（広告等）に関する資料</w:t>
      </w:r>
    </w:p>
    <w:p w:rsidR="0081147C" w:rsidRPr="001E01C6" w:rsidRDefault="0081147C" w:rsidP="0081147C">
      <w:pPr>
        <w:rPr>
          <w:rFonts w:ascii="HG丸ｺﾞｼｯｸM-PRO" w:eastAsia="HG丸ｺﾞｼｯｸM-PRO" w:hAnsi="HG丸ｺﾞｼｯｸM-PRO" w:hint="eastAsia"/>
        </w:rPr>
      </w:pPr>
    </w:p>
    <w:p w:rsidR="0081147C" w:rsidRPr="001E01C6" w:rsidRDefault="0081147C" w:rsidP="0081147C">
      <w:pPr>
        <w:jc w:val="left"/>
        <w:rPr>
          <w:rFonts w:ascii="HG丸ｺﾞｼｯｸM-PRO" w:eastAsia="HG丸ｺﾞｼｯｸM-PRO" w:hAnsi="HG丸ｺﾞｼｯｸM-PRO"/>
        </w:rPr>
      </w:pPr>
      <w:r w:rsidRPr="001E01C6">
        <w:rPr>
          <w:rFonts w:ascii="HG丸ｺﾞｼｯｸM-PRO" w:eastAsia="HG丸ｺﾞｼｯｸM-PRO" w:hAnsi="HG丸ｺﾞｼｯｸM-PRO" w:hint="eastAsia"/>
          <w:sz w:val="22"/>
        </w:rPr>
        <w:t>岐阜県総合医療センター　院長　殿</w:t>
      </w:r>
    </w:p>
    <w:p w:rsidR="0081147C" w:rsidRPr="001E01C6" w:rsidRDefault="0081147C" w:rsidP="0081147C">
      <w:pPr>
        <w:ind w:leftChars="7" w:left="4200" w:hangingChars="1993" w:hanging="4185"/>
        <w:jc w:val="left"/>
        <w:rPr>
          <w:rFonts w:ascii="HG丸ｺﾞｼｯｸM-PRO" w:eastAsia="HG丸ｺﾞｼｯｸM-PRO" w:hAnsi="HG丸ｺﾞｼｯｸM-PRO" w:hint="eastAsia"/>
        </w:rPr>
      </w:pPr>
    </w:p>
    <w:p w:rsidR="0081147C" w:rsidRPr="001E01C6" w:rsidRDefault="0081147C" w:rsidP="0081147C">
      <w:pPr>
        <w:ind w:leftChars="2430" w:left="5103" w:firstLineChars="600" w:firstLine="1320"/>
        <w:rPr>
          <w:rFonts w:ascii="HG丸ｺﾞｼｯｸM-PRO" w:eastAsia="HG丸ｺﾞｼｯｸM-PRO" w:hAnsi="HG丸ｺﾞｼｯｸM-PRO" w:hint="eastAsia"/>
        </w:rPr>
      </w:pPr>
      <w:r w:rsidRPr="001E01C6">
        <w:rPr>
          <w:rFonts w:ascii="HG丸ｺﾞｼｯｸM-PRO" w:eastAsia="HG丸ｺﾞｼｯｸM-PRO" w:hAnsi="HG丸ｺﾞｼｯｸM-PRO" w:hint="eastAsia"/>
          <w:sz w:val="22"/>
        </w:rPr>
        <w:t>治験依頼者名(社印不要)</w:t>
      </w:r>
    </w:p>
    <w:p w:rsidR="0081147C" w:rsidRPr="001E01C6" w:rsidRDefault="0081147C" w:rsidP="0081147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81147C" w:rsidRPr="001E01C6" w:rsidRDefault="0081147C" w:rsidP="0081147C">
      <w:pPr>
        <w:snapToGrid w:val="0"/>
        <w:spacing w:line="240" w:lineRule="atLeas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1E01C6">
        <w:rPr>
          <w:rFonts w:ascii="HG丸ｺﾞｼｯｸM-PRO" w:eastAsia="HG丸ｺﾞｼｯｸM-PRO" w:hAnsi="HG丸ｺﾞｼｯｸM-PRO"/>
          <w:sz w:val="22"/>
          <w:szCs w:val="22"/>
        </w:rPr>
        <w:t>下記の治験について、被験者の募集手順として</w:t>
      </w:r>
      <w:r w:rsidR="007B0257"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次のような方法で被験者を募集します。</w:t>
      </w:r>
    </w:p>
    <w:p w:rsidR="0081147C" w:rsidRPr="001E01C6" w:rsidRDefault="0081147C" w:rsidP="0081147C">
      <w:pPr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:rsidR="0081147C" w:rsidRPr="001E01C6" w:rsidRDefault="0081147C" w:rsidP="007B0257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治験薬：　</w:t>
      </w:r>
    </w:p>
    <w:p w:rsidR="0081147C" w:rsidRPr="001E01C6" w:rsidRDefault="0081147C" w:rsidP="007B0257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治験課題名：　</w:t>
      </w:r>
    </w:p>
    <w:p w:rsidR="0081147C" w:rsidRPr="001E01C6" w:rsidRDefault="0081147C" w:rsidP="007B0257">
      <w:pPr>
        <w:ind w:firstLineChars="100" w:firstLine="220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治験実施計画書番号：　</w:t>
      </w:r>
    </w:p>
    <w:p w:rsidR="0081147C" w:rsidRPr="001E01C6" w:rsidRDefault="0081147C" w:rsidP="0081147C">
      <w:pPr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:rsidR="0081147C" w:rsidRPr="001E01C6" w:rsidRDefault="0081147C" w:rsidP="0081147C">
      <w:pPr>
        <w:spacing w:line="30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1E01C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１．近隣医療機関</w:t>
      </w:r>
      <w:r w:rsidR="001E01C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、近隣の病診連携施設</w:t>
      </w:r>
      <w:r w:rsidRPr="001E01C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へのレター</w:t>
      </w:r>
      <w:r w:rsidR="001E01C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等の</w:t>
      </w:r>
      <w:r w:rsidRPr="001E01C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送付</w:t>
      </w:r>
    </w:p>
    <w:p w:rsidR="007B0257" w:rsidRPr="001E01C6" w:rsidRDefault="007B0257" w:rsidP="0081147C">
      <w:pPr>
        <w:spacing w:line="300" w:lineRule="exact"/>
        <w:ind w:firstLineChars="100" w:firstLine="220"/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</w:pPr>
    </w:p>
    <w:p w:rsidR="0081147C" w:rsidRPr="001E01C6" w:rsidRDefault="0081147C" w:rsidP="001E01C6">
      <w:pPr>
        <w:spacing w:line="300" w:lineRule="exact"/>
        <w:ind w:leftChars="100" w:left="1750" w:hangingChars="700" w:hanging="1540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①掲載内容：「</w:t>
      </w:r>
      <w:r w:rsidR="001E01C6" w:rsidRPr="001E01C6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患者さん</w:t>
      </w:r>
      <w:r w:rsidR="001E01C6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へ</w:t>
      </w:r>
      <w:r w:rsidR="001E01C6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の</w:t>
      </w:r>
      <w:r w:rsidR="001E01C6"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リーフレット</w:t>
      </w:r>
      <w:r w:rsidR="001E01C6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1E01C6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患者さん紹介に関するお願い」</w:t>
      </w:r>
      <w:r w:rsidR="001E01C6">
        <w:rPr>
          <w:rFonts w:ascii="HG丸ｺﾞｼｯｸM-PRO" w:eastAsia="HG丸ｺﾞｼｯｸM-PRO" w:hAnsi="HG丸ｺﾞｼｯｸM-PRO" w:hint="eastAsia"/>
          <w:bCs/>
          <w:sz w:val="22"/>
          <w:szCs w:val="22"/>
        </w:rPr>
        <w:t>等</w:t>
      </w: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参照</w:t>
      </w:r>
    </w:p>
    <w:p w:rsidR="0081147C" w:rsidRPr="001E01C6" w:rsidRDefault="0081147C" w:rsidP="0081147C">
      <w:pPr>
        <w:spacing w:line="300" w:lineRule="exact"/>
        <w:ind w:firstLineChars="300" w:firstLine="660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連絡先（レターに記載する問い合わせ先）</w:t>
      </w:r>
      <w:r w:rsidR="001E01C6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</w:p>
    <w:p w:rsidR="001E01C6" w:rsidRDefault="0081147C" w:rsidP="001E01C6">
      <w:pPr>
        <w:widowControl/>
        <w:ind w:firstLineChars="750" w:firstLine="165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岐阜県総合医療センター</w:t>
      </w:r>
      <w:r w:rsidRPr="001E01C6">
        <w:rPr>
          <w:rFonts w:ascii="HG丸ｺﾞｼｯｸM-PRO" w:eastAsia="HG丸ｺﾞｼｯｸM-PRO" w:hAnsi="HG丸ｺﾞｼｯｸM-PRO" w:cs="+mn-cs" w:hint="eastAsia"/>
          <w:bCs/>
          <w:color w:val="000000"/>
          <w:kern w:val="24"/>
          <w:sz w:val="22"/>
          <w:szCs w:val="22"/>
        </w:rPr>
        <w:t xml:space="preserve">　</w:t>
      </w:r>
      <w:r w:rsidRPr="001E01C6">
        <w:rPr>
          <w:rFonts w:ascii="HG丸ｺﾞｼｯｸM-PRO" w:eastAsia="HG丸ｺﾞｼｯｸM-PRO" w:hAnsi="HG丸ｺﾞｼｯｸM-PRO" w:cs="Segoe UI Emoji" w:hint="eastAsia"/>
          <w:sz w:val="22"/>
          <w:szCs w:val="22"/>
        </w:rPr>
        <w:t>▽</w:t>
      </w: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▽▽▽▽科</w:t>
      </w:r>
      <w:r w:rsidR="001E01C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:rsidR="0081147C" w:rsidRPr="001E01C6" w:rsidRDefault="001E01C6" w:rsidP="001E01C6">
      <w:pPr>
        <w:widowControl/>
        <w:ind w:firstLineChars="750" w:firstLine="1650"/>
        <w:jc w:val="left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1E01C6">
        <w:rPr>
          <w:rFonts w:ascii="HG丸ｺﾞｼｯｸM-PRO" w:eastAsia="HG丸ｺﾞｼｯｸM-PRO" w:hAnsi="HG丸ｺﾞｼｯｸM-PRO" w:cs="+mn-cs" w:hint="eastAsia"/>
          <w:bCs/>
          <w:color w:val="000000"/>
          <w:kern w:val="24"/>
          <w:sz w:val="22"/>
          <w:szCs w:val="22"/>
        </w:rPr>
        <w:t>責任医師〇〇〇〇〇</w:t>
      </w:r>
      <w:r>
        <w:rPr>
          <w:rFonts w:ascii="HG丸ｺﾞｼｯｸM-PRO" w:eastAsia="HG丸ｺﾞｼｯｸM-PRO" w:hAnsi="HG丸ｺﾞｼｯｸM-PRO" w:cs="+mn-cs" w:hint="eastAsia"/>
          <w:bCs/>
          <w:color w:val="000000"/>
          <w:kern w:val="24"/>
          <w:sz w:val="22"/>
          <w:szCs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担当者</w:t>
      </w:r>
      <w:r w:rsidRPr="001E01C6">
        <w:rPr>
          <w:rFonts w:ascii="HG丸ｺﾞｼｯｸM-PRO" w:eastAsia="HG丸ｺﾞｼｯｸM-PRO" w:hAnsi="HG丸ｺﾞｼｯｸM-PRO" w:cs="+mn-cs" w:hint="eastAsia"/>
          <w:bCs/>
          <w:color w:val="000000"/>
          <w:kern w:val="24"/>
          <w:sz w:val="22"/>
          <w:szCs w:val="22"/>
        </w:rPr>
        <w:t>〇〇〇〇〇</w:t>
      </w:r>
    </w:p>
    <w:p w:rsidR="0081147C" w:rsidRPr="001E01C6" w:rsidRDefault="0081147C" w:rsidP="001E01C6">
      <w:pPr>
        <w:widowControl/>
        <w:ind w:firstLineChars="750" w:firstLine="1650"/>
        <w:jc w:val="left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Tel：</w:t>
      </w:r>
      <w:r w:rsidR="001E01C6">
        <w:rPr>
          <w:rFonts w:ascii="HG丸ｺﾞｼｯｸM-PRO" w:eastAsia="HG丸ｺﾞｼｯｸM-PRO" w:hAnsi="HG丸ｺﾞｼｯｸM-PRO" w:hint="eastAsia"/>
          <w:sz w:val="22"/>
          <w:szCs w:val="22"/>
        </w:rPr>
        <w:t>058-246-1111</w:t>
      </w: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Fax：</w:t>
      </w:r>
      <w:r w:rsidRPr="001E01C6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〇〇〇-〇〇〇-〇〇〇〇</w:t>
      </w:r>
    </w:p>
    <w:p w:rsidR="0081147C" w:rsidRPr="001E01C6" w:rsidRDefault="0081147C" w:rsidP="0081147C">
      <w:pPr>
        <w:spacing w:line="300" w:lineRule="exact"/>
        <w:ind w:firstLineChars="100" w:firstLine="220"/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:rsidR="0081147C" w:rsidRPr="001E01C6" w:rsidRDefault="0081147C" w:rsidP="0081147C">
      <w:pPr>
        <w:spacing w:line="30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1E01C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2.</w:t>
      </w:r>
      <w:r w:rsidR="007B0257" w:rsidRPr="001E01C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</w:t>
      </w:r>
      <w:r w:rsidRPr="001E01C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ポスターの掲示</w:t>
      </w:r>
    </w:p>
    <w:p w:rsidR="007B0257" w:rsidRPr="001E01C6" w:rsidRDefault="007B0257" w:rsidP="0081147C">
      <w:pPr>
        <w:spacing w:line="300" w:lineRule="exact"/>
        <w:ind w:firstLineChars="100" w:firstLine="220"/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</w:pPr>
    </w:p>
    <w:p w:rsidR="0081147C" w:rsidRPr="001E01C6" w:rsidRDefault="0081147C" w:rsidP="0081147C">
      <w:pPr>
        <w:spacing w:line="300" w:lineRule="exact"/>
        <w:ind w:firstLineChars="200" w:firstLine="440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①掲載内容：添付資料「ポスター」参照</w:t>
      </w:r>
      <w:r w:rsidR="007B0257" w:rsidRPr="001E01C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B0257"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（実際のポスター</w:t>
      </w:r>
      <w:r w:rsidR="007B0257"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 w:rsidR="007B0257" w:rsidRPr="001E01C6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●サイズ）</w:t>
      </w:r>
      <w:r w:rsidR="007B0257" w:rsidRPr="001E01C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:rsidR="0081147C" w:rsidRPr="001E01C6" w:rsidRDefault="0081147C" w:rsidP="0081147C">
      <w:pPr>
        <w:spacing w:line="300" w:lineRule="exact"/>
        <w:ind w:firstLineChars="300" w:firstLine="660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連絡先（ポスターに記載する患者問い合わせ先）</w:t>
      </w:r>
    </w:p>
    <w:p w:rsidR="009150EB" w:rsidRDefault="009150EB" w:rsidP="009150EB">
      <w:pPr>
        <w:widowControl/>
        <w:ind w:firstLineChars="750" w:firstLine="165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岐阜県総合医療センター</w:t>
      </w:r>
      <w:r w:rsidRPr="001E01C6">
        <w:rPr>
          <w:rFonts w:ascii="HG丸ｺﾞｼｯｸM-PRO" w:eastAsia="HG丸ｺﾞｼｯｸM-PRO" w:hAnsi="HG丸ｺﾞｼｯｸM-PRO" w:cs="+mn-cs" w:hint="eastAsia"/>
          <w:bCs/>
          <w:color w:val="000000"/>
          <w:kern w:val="24"/>
          <w:sz w:val="22"/>
          <w:szCs w:val="22"/>
        </w:rPr>
        <w:t xml:space="preserve">　</w:t>
      </w:r>
      <w:r w:rsidRPr="001E01C6">
        <w:rPr>
          <w:rFonts w:ascii="HG丸ｺﾞｼｯｸM-PRO" w:eastAsia="HG丸ｺﾞｼｯｸM-PRO" w:hAnsi="HG丸ｺﾞｼｯｸM-PRO" w:cs="Segoe UI Emoji" w:hint="eastAsia"/>
          <w:sz w:val="22"/>
          <w:szCs w:val="22"/>
        </w:rPr>
        <w:t>▽</w:t>
      </w: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▽▽▽▽科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:rsidR="009150EB" w:rsidRPr="001E01C6" w:rsidRDefault="009150EB" w:rsidP="009150EB">
      <w:pPr>
        <w:widowControl/>
        <w:ind w:firstLineChars="750" w:firstLine="1650"/>
        <w:jc w:val="left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1E01C6">
        <w:rPr>
          <w:rFonts w:ascii="HG丸ｺﾞｼｯｸM-PRO" w:eastAsia="HG丸ｺﾞｼｯｸM-PRO" w:hAnsi="HG丸ｺﾞｼｯｸM-PRO" w:cs="+mn-cs" w:hint="eastAsia"/>
          <w:bCs/>
          <w:color w:val="000000"/>
          <w:kern w:val="24"/>
          <w:sz w:val="22"/>
          <w:szCs w:val="22"/>
        </w:rPr>
        <w:t>責任医師〇〇〇〇〇</w:t>
      </w:r>
      <w:r>
        <w:rPr>
          <w:rFonts w:ascii="HG丸ｺﾞｼｯｸM-PRO" w:eastAsia="HG丸ｺﾞｼｯｸM-PRO" w:hAnsi="HG丸ｺﾞｼｯｸM-PRO" w:cs="+mn-cs" w:hint="eastAsia"/>
          <w:bCs/>
          <w:color w:val="000000"/>
          <w:kern w:val="24"/>
          <w:sz w:val="22"/>
          <w:szCs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担当者</w:t>
      </w:r>
      <w:r w:rsidRPr="001E01C6">
        <w:rPr>
          <w:rFonts w:ascii="HG丸ｺﾞｼｯｸM-PRO" w:eastAsia="HG丸ｺﾞｼｯｸM-PRO" w:hAnsi="HG丸ｺﾞｼｯｸM-PRO" w:cs="+mn-cs" w:hint="eastAsia"/>
          <w:bCs/>
          <w:color w:val="000000"/>
          <w:kern w:val="24"/>
          <w:sz w:val="22"/>
          <w:szCs w:val="22"/>
        </w:rPr>
        <w:t>〇〇〇〇〇</w:t>
      </w:r>
    </w:p>
    <w:p w:rsidR="009150EB" w:rsidRDefault="009150EB" w:rsidP="009150EB">
      <w:pPr>
        <w:widowControl/>
        <w:ind w:right="-143" w:firstLineChars="700" w:firstLine="1540"/>
        <w:jc w:val="left"/>
        <w:rPr>
          <w:rFonts w:ascii="HG丸ｺﾞｼｯｸM-PRO" w:eastAsia="HG丸ｺﾞｼｯｸM-PRO" w:hAnsi="HG丸ｺﾞｼｯｸM-PRO" w:cs="+mn-cs"/>
          <w:bCs/>
          <w:color w:val="000000"/>
          <w:kern w:val="24"/>
          <w:sz w:val="22"/>
          <w:szCs w:val="22"/>
        </w:rPr>
      </w:pP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Tel：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058-246-1111</w:t>
      </w: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Fax：</w:t>
      </w:r>
      <w:r w:rsidRPr="001E01C6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〇〇〇-〇〇〇-〇〇〇〇</w:t>
      </w:r>
      <w:r w:rsidR="0081147C" w:rsidRPr="001E01C6">
        <w:rPr>
          <w:rFonts w:ascii="HG丸ｺﾞｼｯｸM-PRO" w:eastAsia="HG丸ｺﾞｼｯｸM-PRO" w:hAnsi="HG丸ｺﾞｼｯｸM-PRO" w:cs="+mn-cs" w:hint="eastAsia"/>
          <w:bCs/>
          <w:color w:val="000000"/>
          <w:kern w:val="24"/>
          <w:sz w:val="22"/>
          <w:szCs w:val="22"/>
        </w:rPr>
        <w:t xml:space="preserve">　</w:t>
      </w:r>
    </w:p>
    <w:p w:rsidR="0081147C" w:rsidRPr="001E01C6" w:rsidRDefault="0081147C" w:rsidP="0081147C">
      <w:pPr>
        <w:spacing w:line="300" w:lineRule="exact"/>
        <w:ind w:firstLineChars="350" w:firstLine="770"/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:rsidR="009150EB" w:rsidRPr="001E01C6" w:rsidRDefault="0081147C" w:rsidP="009150EB">
      <w:pPr>
        <w:widowControl/>
        <w:ind w:right="-143" w:firstLineChars="200" w:firstLine="440"/>
        <w:jc w:val="left"/>
        <w:rPr>
          <w:rFonts w:ascii="HG丸ｺﾞｼｯｸM-PRO" w:eastAsia="HG丸ｺﾞｼｯｸM-PRO" w:hAnsi="HG丸ｺﾞｼｯｸM-PRO" w:cs="+mn-cs" w:hint="eastAsia"/>
          <w:bCs/>
          <w:color w:val="000000"/>
          <w:kern w:val="24"/>
          <w:sz w:val="22"/>
          <w:szCs w:val="22"/>
          <w:eastAsianLayout w:id="685040912"/>
        </w:rPr>
      </w:pP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②掲示場所：</w:t>
      </w:r>
      <w:r w:rsidR="009150EB" w:rsidRPr="001E01C6">
        <w:rPr>
          <w:rFonts w:ascii="HG丸ｺﾞｼｯｸM-PRO" w:eastAsia="HG丸ｺﾞｼｯｸM-PRO" w:hAnsi="HG丸ｺﾞｼｯｸM-PRO" w:cs="+mn-cs" w:hint="eastAsia"/>
          <w:bCs/>
          <w:color w:val="000000"/>
          <w:kern w:val="24"/>
          <w:sz w:val="22"/>
          <w:szCs w:val="22"/>
        </w:rPr>
        <w:t>外来や病棟、院内掲示板等</w:t>
      </w:r>
      <w:r w:rsidR="009150EB" w:rsidRPr="001E01C6">
        <w:rPr>
          <w:rFonts w:ascii="HG丸ｺﾞｼｯｸM-PRO" w:eastAsia="HG丸ｺﾞｼｯｸM-PRO" w:hAnsi="HG丸ｺﾞｼｯｸM-PRO" w:cs="+mn-cs" w:hint="eastAsia"/>
          <w:bCs/>
          <w:color w:val="000000"/>
          <w:kern w:val="24"/>
          <w:sz w:val="22"/>
          <w:szCs w:val="22"/>
          <w:eastAsianLayout w:id="685040912"/>
        </w:rPr>
        <w:t xml:space="preserve">　</w:t>
      </w:r>
    </w:p>
    <w:p w:rsidR="0081147C" w:rsidRPr="009150EB" w:rsidRDefault="0081147C" w:rsidP="0081147C">
      <w:pPr>
        <w:spacing w:line="300" w:lineRule="exact"/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</w:p>
    <w:p w:rsidR="0081147C" w:rsidRPr="001E01C6" w:rsidRDefault="0081147C" w:rsidP="0081147C">
      <w:pPr>
        <w:spacing w:line="300" w:lineRule="exact"/>
        <w:ind w:firstLineChars="200" w:firstLine="440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③</w:t>
      </w:r>
      <w:r w:rsidRPr="001E01C6">
        <w:rPr>
          <w:rFonts w:ascii="HG丸ｺﾞｼｯｸM-PRO" w:eastAsia="HG丸ｺﾞｼｯｸM-PRO" w:hAnsi="HG丸ｺﾞｼｯｸM-PRO"/>
          <w:sz w:val="22"/>
          <w:szCs w:val="22"/>
        </w:rPr>
        <w:t>設置期間</w:t>
      </w: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</w:p>
    <w:p w:rsidR="0081147C" w:rsidRPr="001E01C6" w:rsidRDefault="0081147C" w:rsidP="0081147C">
      <w:pPr>
        <w:spacing w:line="300" w:lineRule="exact"/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</w:p>
    <w:p w:rsidR="0081147C" w:rsidRPr="001E01C6" w:rsidRDefault="0081147C" w:rsidP="0081147C">
      <w:pPr>
        <w:spacing w:line="30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1E01C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3.</w:t>
      </w:r>
      <w:r w:rsidR="007B0257" w:rsidRPr="001E01C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</w:t>
      </w:r>
      <w:r w:rsidRPr="001E01C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リーフレット</w:t>
      </w:r>
      <w:r w:rsidR="007B0257" w:rsidRPr="001E01C6">
        <w:rPr>
          <w:rFonts w:ascii="HG丸ｺﾞｼｯｸM-PRO" w:eastAsia="HG丸ｺﾞｼｯｸM-PRO" w:hAnsi="HG丸ｺﾞｼｯｸM-PRO" w:cs="HG丸ｺﾞｼｯｸM-PRO" w:hint="eastAsia"/>
          <w:sz w:val="22"/>
          <w:szCs w:val="22"/>
          <w:u w:val="single"/>
        </w:rPr>
        <w:t>（</w:t>
      </w:r>
      <w:r w:rsidR="007B0257" w:rsidRPr="001E01C6">
        <w:rPr>
          <w:rFonts w:ascii="HG丸ｺﾞｼｯｸM-PRO" w:eastAsia="HG丸ｺﾞｼｯｸM-PRO" w:hAnsi="HG丸ｺﾞｼｯｸM-PRO" w:hint="eastAsia"/>
          <w:color w:val="FF0000"/>
          <w:sz w:val="22"/>
          <w:szCs w:val="22"/>
          <w:u w:val="single"/>
        </w:rPr>
        <w:t xml:space="preserve"> ●サイズ　</w:t>
      </w:r>
      <w:r w:rsidR="007B0257" w:rsidRPr="001E01C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）</w:t>
      </w:r>
    </w:p>
    <w:p w:rsidR="009150EB" w:rsidRDefault="009150EB" w:rsidP="009150EB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:rsidR="0081147C" w:rsidRDefault="009150EB" w:rsidP="009150EB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①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記載内容：</w:t>
      </w: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添付資料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参照　</w:t>
      </w:r>
    </w:p>
    <w:p w:rsidR="009150EB" w:rsidRDefault="009150EB" w:rsidP="009150EB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</w:p>
    <w:p w:rsidR="009150EB" w:rsidRPr="009150EB" w:rsidRDefault="009150EB" w:rsidP="009150EB">
      <w:pPr>
        <w:rPr>
          <w:rFonts w:ascii="HG丸ｺﾞｼｯｸM-PRO" w:eastAsia="HG丸ｺﾞｼｯｸM-PRO" w:hAnsi="HG丸ｺﾞｼｯｸM-PRO" w:hint="eastAsia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②設置場所：</w:t>
      </w:r>
      <w:r w:rsidRPr="001E01C6">
        <w:rPr>
          <w:rFonts w:ascii="HG丸ｺﾞｼｯｸM-PRO" w:eastAsia="HG丸ｺﾞｼｯｸM-PRO" w:hAnsi="HG丸ｺﾞｼｯｸM-PRO" w:cs="+mn-cs" w:hint="eastAsia"/>
          <w:bCs/>
          <w:color w:val="000000"/>
          <w:kern w:val="24"/>
          <w:sz w:val="22"/>
          <w:szCs w:val="22"/>
        </w:rPr>
        <w:t>〇〇〇〇〇</w:t>
      </w: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科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受付横、診察室等</w:t>
      </w:r>
    </w:p>
    <w:p w:rsidR="0081147C" w:rsidRPr="001E01C6" w:rsidRDefault="0081147C" w:rsidP="0081147C">
      <w:pPr>
        <w:spacing w:line="300" w:lineRule="exact"/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:rsidR="0081147C" w:rsidRPr="001E01C6" w:rsidRDefault="007B0257" w:rsidP="007B0257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1E01C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4</w:t>
      </w:r>
      <w:r w:rsidR="0081147C" w:rsidRPr="001E01C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．インターネット</w:t>
      </w:r>
    </w:p>
    <w:p w:rsidR="007B0257" w:rsidRPr="001E01C6" w:rsidRDefault="007B0257" w:rsidP="007B0257">
      <w:pPr>
        <w:ind w:firstLineChars="100" w:firstLine="220"/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</w:pPr>
    </w:p>
    <w:p w:rsidR="0081147C" w:rsidRPr="001E01C6" w:rsidRDefault="009150EB" w:rsidP="0081147C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⑴　</w:t>
      </w: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掲載場所</w:t>
      </w:r>
      <w:r w:rsidR="0081147C"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="00926B67"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試験</w:t>
      </w:r>
      <w:r w:rsidR="001E01C6" w:rsidRPr="001E01C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専用　</w:t>
      </w:r>
      <w:r w:rsidR="00926B67"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Website URLへ掲載</w:t>
      </w:r>
      <w:r w:rsidR="001E01C6"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する【詳細を記載してください。】</w:t>
      </w:r>
      <w:r w:rsidR="007B0257" w:rsidRPr="001E01C6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</w:p>
    <w:p w:rsidR="0081147C" w:rsidRPr="001E01C6" w:rsidRDefault="0081147C" w:rsidP="0081147C">
      <w:pPr>
        <w:spacing w:line="300" w:lineRule="exact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ab/>
        <w:t xml:space="preserve">　　  　　　</w:t>
      </w:r>
      <w:bookmarkStart w:id="0" w:name="_GoBack"/>
      <w:bookmarkEnd w:id="0"/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</w:p>
    <w:p w:rsidR="007B0257" w:rsidRPr="001E01C6" w:rsidRDefault="009150EB" w:rsidP="0081147C">
      <w:pPr>
        <w:spacing w:line="280" w:lineRule="exact"/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lastRenderedPageBreak/>
        <w:t xml:space="preserve">⑵　</w:t>
      </w:r>
      <w:r w:rsidR="0081147C" w:rsidRPr="001E01C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掲載場所：岐阜県総合医療センター　治験管理部　</w:t>
      </w:r>
    </w:p>
    <w:p w:rsidR="0081147C" w:rsidRPr="001E01C6" w:rsidRDefault="0081147C" w:rsidP="007B0257">
      <w:pPr>
        <w:spacing w:line="280" w:lineRule="exact"/>
        <w:ind w:firstLineChars="800" w:firstLine="1760"/>
        <w:rPr>
          <w:rFonts w:ascii="HG丸ｺﾞｼｯｸM-PRO" w:eastAsia="HG丸ｺﾞｼｯｸM-PRO" w:hAnsi="HG丸ｺﾞｼｯｸM-PRO"/>
          <w:sz w:val="22"/>
          <w:szCs w:val="22"/>
        </w:rPr>
      </w:pP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ホームページ内</w:t>
      </w:r>
      <w:r w:rsidR="007B0257"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の“参加者募集中の治験”へ掲載</w:t>
      </w:r>
    </w:p>
    <w:p w:rsidR="007B0257" w:rsidRPr="001E01C6" w:rsidRDefault="007B0257" w:rsidP="007B0257">
      <w:pPr>
        <w:spacing w:line="280" w:lineRule="exact"/>
        <w:ind w:firstLineChars="800" w:firstLine="1760"/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:rsidR="0081147C" w:rsidRPr="001E01C6" w:rsidRDefault="0081147C" w:rsidP="0081147C">
      <w:pPr>
        <w:ind w:left="420" w:right="-143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　</w:t>
      </w:r>
      <w:r w:rsidR="007B0257" w:rsidRPr="001E01C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  <w:hyperlink r:id="rId4" w:history="1">
        <w:r w:rsidR="007B0257" w:rsidRPr="001E01C6">
          <w:rPr>
            <w:rStyle w:val="a3"/>
            <w:rFonts w:ascii="HG丸ｺﾞｼｯｸM-PRO" w:eastAsia="HG丸ｺﾞｼｯｸM-PRO" w:hAnsi="HG丸ｺﾞｼｯｸM-PRO"/>
            <w:sz w:val="22"/>
            <w:szCs w:val="22"/>
          </w:rPr>
          <w:t>https://www.gifu-hp.jp/</w:t>
        </w:r>
        <w:r w:rsidR="007B0257" w:rsidRPr="001E01C6">
          <w:rPr>
            <w:rStyle w:val="a3"/>
            <w:rFonts w:ascii="HG丸ｺﾞｼｯｸM-PRO" w:eastAsia="HG丸ｺﾞｼｯｸM-PRO" w:hAnsi="HG丸ｺﾞｼｯｸM-PRO"/>
            <w:sz w:val="22"/>
            <w:szCs w:val="22"/>
          </w:rPr>
          <w:t>C</w:t>
        </w:r>
        <w:r w:rsidR="007B0257" w:rsidRPr="001E01C6">
          <w:rPr>
            <w:rStyle w:val="a3"/>
            <w:rFonts w:ascii="HG丸ｺﾞｼｯｸM-PRO" w:eastAsia="HG丸ｺﾞｼｯｸM-PRO" w:hAnsi="HG丸ｺﾞｼｯｸM-PRO"/>
            <w:sz w:val="22"/>
            <w:szCs w:val="22"/>
          </w:rPr>
          <w:t>linicalTrialManagementCenter/</w:t>
        </w:r>
      </w:hyperlink>
    </w:p>
    <w:p w:rsidR="0081147C" w:rsidRDefault="00926B67" w:rsidP="0081147C">
      <w:pPr>
        <w:ind w:left="420" w:right="-143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</w:t>
      </w:r>
    </w:p>
    <w:p w:rsidR="009150EB" w:rsidRPr="001E01C6" w:rsidRDefault="009150EB" w:rsidP="0081147C">
      <w:pPr>
        <w:ind w:left="420" w:right="-143"/>
        <w:jc w:val="left"/>
        <w:rPr>
          <w:rFonts w:ascii="HG丸ｺﾞｼｯｸM-PRO" w:eastAsia="HG丸ｺﾞｼｯｸM-PRO" w:hAnsi="HG丸ｺﾞｼｯｸM-PRO" w:hint="eastAsia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どのような内容を掲載するか</w:t>
      </w:r>
    </w:p>
    <w:p w:rsidR="00926B67" w:rsidRPr="001E01C6" w:rsidRDefault="00926B67" w:rsidP="00926B67">
      <w:pPr>
        <w:ind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■診 療 科：</w:t>
      </w:r>
      <w:r w:rsidRPr="001E01C6">
        <w:rPr>
          <w:rFonts w:ascii="HG丸ｺﾞｼｯｸM-PRO" w:eastAsia="HG丸ｺﾞｼｯｸM-PRO" w:hAnsi="HG丸ｺﾞｼｯｸM-PRO" w:cs="Segoe UI Emoji" w:hint="eastAsia"/>
          <w:sz w:val="22"/>
          <w:szCs w:val="22"/>
        </w:rPr>
        <w:t>▽▽</w:t>
      </w: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▽▽▽▽▽科</w:t>
      </w:r>
    </w:p>
    <w:p w:rsidR="00926B67" w:rsidRPr="001E01C6" w:rsidRDefault="00926B67" w:rsidP="00926B67">
      <w:pPr>
        <w:ind w:firstLineChars="700" w:firstLine="1540"/>
        <w:rPr>
          <w:rFonts w:ascii="HG丸ｺﾞｼｯｸM-PRO" w:eastAsia="HG丸ｺﾞｼｯｸM-PRO" w:hAnsi="HG丸ｺﾞｼｯｸM-PRO"/>
          <w:sz w:val="22"/>
          <w:szCs w:val="22"/>
        </w:rPr>
      </w:pP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■対象疾患：▲▲▲▲▲▲▲▲▲▲▲▲</w:t>
      </w:r>
    </w:p>
    <w:p w:rsidR="00926B67" w:rsidRPr="001E01C6" w:rsidRDefault="00926B67" w:rsidP="00926B67">
      <w:pPr>
        <w:ind w:firstLineChars="700" w:firstLine="1540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1E01C6">
        <w:rPr>
          <w:rFonts w:ascii="HG丸ｺﾞｼｯｸM-PRO" w:eastAsia="HG丸ｺﾞｼｯｸM-PRO" w:hAnsi="HG丸ｺﾞｼｯｸM-PRO" w:cs="Segoe UI Emoji" w:hint="eastAsia"/>
          <w:sz w:val="22"/>
          <w:szCs w:val="22"/>
        </w:rPr>
        <w:t>■</w:t>
      </w: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剤　　型：飲み薬、注射など患者さんに分かりやすい説明</w:t>
      </w: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をする等</w:t>
      </w:r>
    </w:p>
    <w:p w:rsidR="00926B67" w:rsidRPr="001E01C6" w:rsidRDefault="00926B67" w:rsidP="00926B67">
      <w:pPr>
        <w:ind w:firstLineChars="700" w:firstLine="1540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■期　　間：契約締結後から登録期間満了まで</w:t>
      </w: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等</w:t>
      </w:r>
    </w:p>
    <w:p w:rsidR="00926B67" w:rsidRPr="001E01C6" w:rsidRDefault="00926B67" w:rsidP="00926B67">
      <w:pPr>
        <w:ind w:leftChars="740" w:left="1734" w:rightChars="-135" w:right="-283" w:hangingChars="82" w:hanging="180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■募集条件：「</w:t>
      </w: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関連情報</w:t>
      </w: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ポスターが表示されるように設定</w:t>
      </w: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等</w:t>
      </w:r>
    </w:p>
    <w:p w:rsidR="00926B67" w:rsidRPr="001E01C6" w:rsidRDefault="00926B67" w:rsidP="0081147C">
      <w:pPr>
        <w:ind w:left="420" w:right="-143"/>
        <w:jc w:val="left"/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:rsidR="00D5313A" w:rsidRPr="001E01C6" w:rsidRDefault="0081147C" w:rsidP="001E01C6">
      <w:pPr>
        <w:ind w:left="42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1E01C6">
        <w:rPr>
          <w:rFonts w:ascii="HG丸ｺﾞｼｯｸM-PRO" w:eastAsia="HG丸ｺﾞｼｯｸM-PRO" w:hAnsi="HG丸ｺﾞｼｯｸM-PRO" w:hint="eastAsia"/>
          <w:sz w:val="22"/>
          <w:szCs w:val="22"/>
        </w:rPr>
        <w:t>以上</w:t>
      </w:r>
    </w:p>
    <w:sectPr w:rsidR="00D5313A" w:rsidRPr="001E01C6" w:rsidSect="002277D0">
      <w:pgSz w:w="11906" w:h="16838" w:code="9"/>
      <w:pgMar w:top="1701" w:right="1463" w:bottom="1276" w:left="1456" w:header="851" w:footer="624" w:gutter="0"/>
      <w:cols w:space="425"/>
      <w:docGrid w:type="lines" w:linePitch="3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+mn-cs"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7C"/>
    <w:rsid w:val="001E01C6"/>
    <w:rsid w:val="007B0257"/>
    <w:rsid w:val="0081147C"/>
    <w:rsid w:val="009150EB"/>
    <w:rsid w:val="00926B67"/>
    <w:rsid w:val="00D5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BBA48D"/>
  <w15:chartTrackingRefBased/>
  <w15:docId w15:val="{5B4645D1-1A57-48B2-BDE3-8C7B91F9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4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14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ifu-hp.jp/ClinicalTrialManagementCenter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岐阜県総合医療センター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治験管理部</dc:creator>
  <cp:keywords/>
  <dc:description/>
  <cp:lastModifiedBy>治験管理部</cp:lastModifiedBy>
  <cp:revision>3</cp:revision>
  <dcterms:created xsi:type="dcterms:W3CDTF">2024-09-24T02:04:00Z</dcterms:created>
  <dcterms:modified xsi:type="dcterms:W3CDTF">2024-09-24T02:34:00Z</dcterms:modified>
</cp:coreProperties>
</file>